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5179B">
      <w:pPr>
        <w:spacing w:line="220" w:lineRule="atLeast"/>
        <w:jc w:val="center"/>
        <w:rPr>
          <w:sz w:val="36"/>
          <w:szCs w:val="36"/>
        </w:rPr>
      </w:pPr>
      <w:bookmarkStart w:id="0" w:name="_GoBack"/>
      <w:r>
        <w:rPr>
          <w:rFonts w:hint="eastAsia" w:cs="微软雅黑"/>
          <w:sz w:val="36"/>
          <w:szCs w:val="36"/>
        </w:rPr>
        <w:t>体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课 </w:t>
      </w:r>
      <w:r>
        <w:rPr>
          <w:rFonts w:hint="eastAsia" w:cs="微软雅黑"/>
          <w:sz w:val="36"/>
          <w:szCs w:val="36"/>
        </w:rPr>
        <w:t>保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健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班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请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表</w:t>
      </w:r>
      <w:bookmarkEnd w:id="0"/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15"/>
        <w:gridCol w:w="1842"/>
        <w:gridCol w:w="851"/>
        <w:gridCol w:w="2354"/>
      </w:tblGrid>
      <w:tr w14:paraId="77AE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vAlign w:val="center"/>
          </w:tcPr>
          <w:p w14:paraId="558B4F6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F2EECDD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260DF46E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14:paraId="77D32F58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7D2EB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354" w:type="dxa"/>
            <w:vAlign w:val="center"/>
          </w:tcPr>
          <w:p w14:paraId="20ECDC93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CC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vAlign w:val="center"/>
          </w:tcPr>
          <w:p w14:paraId="39EBFC49">
            <w:pPr>
              <w:spacing w:after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701" w:type="dxa"/>
            <w:vAlign w:val="center"/>
          </w:tcPr>
          <w:p w14:paraId="1BED0DF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0AF3B20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11FDF0C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BBB7B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2354" w:type="dxa"/>
            <w:vAlign w:val="center"/>
          </w:tcPr>
          <w:p w14:paraId="26AA9E8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6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6"/>
            <w:vAlign w:val="center"/>
          </w:tcPr>
          <w:p w14:paraId="676DC40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</w:t>
            </w:r>
          </w:p>
          <w:p w14:paraId="4627EB8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（写明申请原因）</w:t>
            </w:r>
          </w:p>
        </w:tc>
      </w:tr>
      <w:tr w14:paraId="527E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4" w:hRule="atLeast"/>
        </w:trPr>
        <w:tc>
          <w:tcPr>
            <w:tcW w:w="8522" w:type="dxa"/>
            <w:gridSpan w:val="6"/>
            <w:vAlign w:val="center"/>
          </w:tcPr>
          <w:p w14:paraId="4F242B7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44D47D0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57C2EF5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8F7C3AA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B0F8D2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E254001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16900998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319FE2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9B5638C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43ED78DF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07EF1293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3458593D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36F5131A">
            <w:pPr>
              <w:spacing w:after="0" w:line="220" w:lineRule="atLeast"/>
              <w:ind w:right="560"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 w14:paraId="1FA50CBC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7CE414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08719FA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C7ECD4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20F02B78">
            <w:pPr>
              <w:spacing w:after="0" w:line="220" w:lineRule="atLeast"/>
              <w:ind w:right="560" w:firstLine="4760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申请人签字：</w:t>
            </w:r>
          </w:p>
          <w:p w14:paraId="1D572F42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 w14:paraId="645BFBFA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申请日期：</w:t>
            </w:r>
          </w:p>
        </w:tc>
      </w:tr>
      <w:tr w14:paraId="2596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60" w:type="dxa"/>
            <w:gridSpan w:val="2"/>
            <w:vAlign w:val="center"/>
          </w:tcPr>
          <w:p w14:paraId="143711E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辅导员审核意见</w:t>
            </w:r>
          </w:p>
        </w:tc>
        <w:tc>
          <w:tcPr>
            <w:tcW w:w="5862" w:type="dxa"/>
            <w:gridSpan w:val="4"/>
            <w:vAlign w:val="center"/>
          </w:tcPr>
          <w:p w14:paraId="73C48567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8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660" w:type="dxa"/>
            <w:gridSpan w:val="2"/>
            <w:vAlign w:val="center"/>
          </w:tcPr>
          <w:p w14:paraId="65E1F54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负责人审核意见</w:t>
            </w:r>
          </w:p>
        </w:tc>
        <w:tc>
          <w:tcPr>
            <w:tcW w:w="5862" w:type="dxa"/>
            <w:gridSpan w:val="4"/>
            <w:vAlign w:val="center"/>
          </w:tcPr>
          <w:p w14:paraId="5F7BBB0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3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660" w:type="dxa"/>
            <w:gridSpan w:val="2"/>
            <w:vAlign w:val="center"/>
          </w:tcPr>
          <w:p w14:paraId="60060B5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处意见</w:t>
            </w:r>
          </w:p>
        </w:tc>
        <w:tc>
          <w:tcPr>
            <w:tcW w:w="5862" w:type="dxa"/>
            <w:gridSpan w:val="4"/>
            <w:vAlign w:val="center"/>
          </w:tcPr>
          <w:p w14:paraId="20F95815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4BDA5C5">
      <w:pPr>
        <w:spacing w:line="220" w:lineRule="atLeast"/>
        <w:ind w:left="1124" w:hanging="1124" w:hangingChars="400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※备注：本申请表后请附三甲医院等正规医疗机构开具的相应证明（原件及复印件）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（距申请时间两个月内医院开具的诊断有效，否则视为无效证明。无法治愈的特殊旧疾除外。）</w:t>
      </w:r>
    </w:p>
    <w:p w14:paraId="2A1279E5"/>
    <w:p w14:paraId="7B79F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2025-02-21T07:28:28Z</dcterms:created>
  <dc:creator>Administrator</dc:creator>
  <cp:lastModifiedBy>往后余生</cp:lastModifiedBy>
  <dcterms:modified xsi:type="dcterms:W3CDTF">2025-02-21T07:28:45Z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eyJoZGlkIjoiZDhlN2QyMWIzYzRmNGE5MTllNzA2ZDY1MDEyYTVjYzUiLCJ1c2VySWQiOiI4Mzc3NzY3MDYifQ==</vt:lpwstr>
  </property>
  <property fmtid="{D5CDD505-2E9C-101B-9397-08002B2CF9AE}" pid="4" name="ICV">
    <vt:lpwstr>F9257932F1854F28BAD85F4A08BCE4EE_12</vt:lpwstr>
  </property>
</Properties>
</file>